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E3" w:rsidRPr="00EA1D86" w:rsidRDefault="001072E3" w:rsidP="001072E3">
      <w:pPr>
        <w:rPr>
          <w:rFonts w:asciiTheme="minorHAnsi" w:hAnsiTheme="minorHAnsi"/>
          <w:b/>
          <w:smallCaps/>
          <w:sz w:val="22"/>
          <w:szCs w:val="22"/>
          <w:u w:val="single"/>
        </w:rPr>
      </w:pPr>
      <w:bookmarkStart w:id="0" w:name="_GoBack"/>
      <w:bookmarkEnd w:id="0"/>
      <w:r w:rsidRPr="00EA1D86">
        <w:rPr>
          <w:rFonts w:asciiTheme="minorHAnsi" w:hAnsiTheme="minorHAnsi"/>
          <w:b/>
          <w:smallCaps/>
          <w:sz w:val="22"/>
          <w:szCs w:val="22"/>
          <w:u w:val="single"/>
        </w:rPr>
        <w:t>Organizational description</w:t>
      </w:r>
    </w:p>
    <w:p w:rsidR="001072E3" w:rsidRPr="00EA1D86" w:rsidRDefault="001072E3" w:rsidP="001072E3">
      <w:pPr>
        <w:rPr>
          <w:rFonts w:asciiTheme="minorHAnsi" w:hAnsiTheme="minorHAnsi"/>
          <w:b/>
          <w:smallCaps/>
          <w:sz w:val="22"/>
          <w:szCs w:val="22"/>
          <w:u w:val="single"/>
        </w:rPr>
      </w:pPr>
    </w:p>
    <w:p w:rsidR="001072E3" w:rsidRPr="001438E0" w:rsidRDefault="001072E3" w:rsidP="001072E3">
      <w:pPr>
        <w:spacing w:line="276" w:lineRule="auto"/>
        <w:rPr>
          <w:rFonts w:asciiTheme="minorHAnsi" w:eastAsiaTheme="minorHAnsi" w:hAnsiTheme="minorHAnsi" w:cstheme="minorHAnsi"/>
          <w:sz w:val="22"/>
          <w:szCs w:val="22"/>
        </w:rPr>
      </w:pPr>
      <w:r w:rsidRPr="001438E0">
        <w:rPr>
          <w:rFonts w:asciiTheme="minorHAnsi" w:eastAsiaTheme="minorHAnsi" w:hAnsiTheme="minorHAnsi" w:cstheme="minorHAnsi"/>
          <w:sz w:val="22"/>
          <w:szCs w:val="22"/>
        </w:rPr>
        <w:t xml:space="preserve">Dakota Woodlands is a non-profit human service organization located in Eagan, MN that provides shelter and supportive services to homeless women and children.  Residents of Dakota Woodlands receive nurturing assistance to access resources that will help them to achieve and maintain self-sufficiency.    </w:t>
      </w:r>
    </w:p>
    <w:p w:rsidR="001072E3" w:rsidRPr="00EA1D86" w:rsidRDefault="001072E3" w:rsidP="001072E3">
      <w:pPr>
        <w:rPr>
          <w:rFonts w:asciiTheme="minorHAnsi" w:hAnsiTheme="minorHAnsi"/>
          <w:b/>
          <w:smallCaps/>
          <w:sz w:val="22"/>
          <w:szCs w:val="22"/>
          <w:u w:val="single"/>
        </w:rPr>
      </w:pPr>
    </w:p>
    <w:p w:rsidR="001072E3" w:rsidRPr="00EA1D86" w:rsidRDefault="001438E0" w:rsidP="001072E3">
      <w:pPr>
        <w:rPr>
          <w:rFonts w:asciiTheme="minorHAnsi" w:hAnsiTheme="minorHAnsi"/>
          <w:b/>
          <w:smallCaps/>
          <w:sz w:val="22"/>
          <w:szCs w:val="22"/>
        </w:rPr>
      </w:pPr>
      <w:r>
        <w:rPr>
          <w:rFonts w:asciiTheme="minorHAnsi" w:hAnsiTheme="minorHAnsi"/>
          <w:b/>
          <w:smallCaps/>
          <w:sz w:val="22"/>
          <w:szCs w:val="22"/>
          <w:u w:val="single"/>
        </w:rPr>
        <w:t>Client Advocate</w:t>
      </w:r>
    </w:p>
    <w:p w:rsidR="001072E3" w:rsidRPr="00EA1D86" w:rsidRDefault="001072E3" w:rsidP="001072E3">
      <w:pPr>
        <w:rPr>
          <w:rFonts w:asciiTheme="minorHAnsi" w:hAnsiTheme="minorHAnsi"/>
          <w:b/>
          <w:smallCaps/>
          <w:sz w:val="22"/>
        </w:rPr>
      </w:pPr>
    </w:p>
    <w:p w:rsidR="001072E3" w:rsidRPr="001438E0" w:rsidRDefault="001072E3" w:rsidP="001072E3">
      <w:pPr>
        <w:rPr>
          <w:rFonts w:asciiTheme="minorHAnsi" w:hAnsiTheme="minorHAnsi"/>
          <w:sz w:val="22"/>
          <w:szCs w:val="22"/>
        </w:rPr>
      </w:pPr>
      <w:r w:rsidRPr="001438E0">
        <w:rPr>
          <w:rFonts w:asciiTheme="minorHAnsi" w:hAnsiTheme="minorHAnsi"/>
          <w:sz w:val="22"/>
          <w:szCs w:val="22"/>
        </w:rPr>
        <w:t xml:space="preserve">The </w:t>
      </w:r>
      <w:r w:rsidR="001438E0" w:rsidRPr="001438E0">
        <w:rPr>
          <w:rFonts w:asciiTheme="minorHAnsi" w:hAnsiTheme="minorHAnsi"/>
          <w:sz w:val="22"/>
          <w:szCs w:val="22"/>
        </w:rPr>
        <w:t>Client Advocate</w:t>
      </w:r>
      <w:r w:rsidRPr="001438E0">
        <w:rPr>
          <w:rFonts w:asciiTheme="minorHAnsi" w:hAnsiTheme="minorHAnsi"/>
          <w:sz w:val="22"/>
          <w:szCs w:val="22"/>
        </w:rPr>
        <w:t xml:space="preserve"> acts as the primary staff person attending to </w:t>
      </w:r>
      <w:r w:rsidR="001438E0" w:rsidRPr="001438E0">
        <w:rPr>
          <w:rFonts w:asciiTheme="minorHAnsi" w:hAnsiTheme="minorHAnsi"/>
          <w:sz w:val="22"/>
          <w:szCs w:val="22"/>
        </w:rPr>
        <w:t>adult and children residents of the shelter.</w:t>
      </w:r>
    </w:p>
    <w:p w:rsidR="001072E3" w:rsidRPr="00EA1D86" w:rsidRDefault="001072E3" w:rsidP="001072E3">
      <w:pPr>
        <w:rPr>
          <w:rFonts w:asciiTheme="minorHAnsi" w:hAnsiTheme="minorHAnsi"/>
          <w:sz w:val="22"/>
        </w:rPr>
      </w:pPr>
    </w:p>
    <w:p w:rsidR="001072E3" w:rsidRPr="00EA1D86" w:rsidRDefault="001072E3" w:rsidP="001072E3">
      <w:pPr>
        <w:rPr>
          <w:rFonts w:asciiTheme="minorHAnsi" w:hAnsiTheme="minorHAnsi"/>
          <w:sz w:val="22"/>
        </w:rPr>
      </w:pPr>
      <w:r w:rsidRPr="00EA1D86">
        <w:rPr>
          <w:rFonts w:asciiTheme="minorHAnsi" w:hAnsiTheme="minorHAnsi"/>
          <w:b/>
          <w:smallCaps/>
          <w:sz w:val="22"/>
        </w:rPr>
        <w:t>Areas of Responsibility:</w:t>
      </w:r>
      <w:r w:rsidRPr="00EA1D86">
        <w:rPr>
          <w:rFonts w:asciiTheme="minorHAnsi" w:hAnsiTheme="minorHAnsi"/>
          <w:sz w:val="22"/>
        </w:rPr>
        <w:t xml:space="preserve"> </w:t>
      </w:r>
    </w:p>
    <w:p w:rsidR="001072E3" w:rsidRPr="00EA1D86" w:rsidRDefault="001072E3" w:rsidP="001072E3">
      <w:pPr>
        <w:spacing w:line="220" w:lineRule="exact"/>
        <w:rPr>
          <w:rFonts w:asciiTheme="minorHAnsi" w:hAnsiTheme="minorHAnsi"/>
          <w:sz w:val="22"/>
        </w:rPr>
      </w:pPr>
    </w:p>
    <w:p w:rsidR="001072E3" w:rsidRPr="00EA1D86" w:rsidRDefault="001072E3" w:rsidP="001072E3">
      <w:pPr>
        <w:numPr>
          <w:ilvl w:val="0"/>
          <w:numId w:val="2"/>
        </w:numPr>
        <w:spacing w:line="220" w:lineRule="exact"/>
        <w:rPr>
          <w:rFonts w:asciiTheme="minorHAnsi" w:hAnsiTheme="minorHAnsi"/>
          <w:sz w:val="22"/>
        </w:rPr>
      </w:pPr>
      <w:r w:rsidRPr="00EA1D86">
        <w:rPr>
          <w:rFonts w:asciiTheme="minorHAnsi" w:hAnsiTheme="minorHAnsi"/>
          <w:sz w:val="22"/>
        </w:rPr>
        <w:t>Assists residents with individual and</w:t>
      </w:r>
      <w:r w:rsidR="002D5875" w:rsidRPr="00EA1D86">
        <w:rPr>
          <w:rFonts w:asciiTheme="minorHAnsi" w:hAnsiTheme="minorHAnsi"/>
          <w:sz w:val="22"/>
        </w:rPr>
        <w:t xml:space="preserve"> group needs, </w:t>
      </w:r>
      <w:r w:rsidRPr="00EA1D86">
        <w:rPr>
          <w:rFonts w:asciiTheme="minorHAnsi" w:hAnsiTheme="minorHAnsi"/>
          <w:sz w:val="22"/>
        </w:rPr>
        <w:t>providing support and general direction.</w:t>
      </w:r>
    </w:p>
    <w:p w:rsidR="001072E3" w:rsidRPr="00EA1D86" w:rsidRDefault="001072E3" w:rsidP="001072E3">
      <w:pPr>
        <w:spacing w:line="220" w:lineRule="exact"/>
        <w:rPr>
          <w:rFonts w:asciiTheme="minorHAnsi" w:hAnsiTheme="minorHAnsi"/>
          <w:sz w:val="22"/>
        </w:rPr>
      </w:pPr>
    </w:p>
    <w:p w:rsidR="00284E52" w:rsidRDefault="001072E3" w:rsidP="00284E52">
      <w:pPr>
        <w:numPr>
          <w:ilvl w:val="0"/>
          <w:numId w:val="2"/>
        </w:numPr>
        <w:spacing w:line="220" w:lineRule="exact"/>
        <w:rPr>
          <w:rFonts w:asciiTheme="minorHAnsi" w:hAnsiTheme="minorHAnsi"/>
          <w:sz w:val="22"/>
        </w:rPr>
      </w:pPr>
      <w:r w:rsidRPr="00EA1D86">
        <w:rPr>
          <w:rFonts w:asciiTheme="minorHAnsi" w:hAnsiTheme="minorHAnsi"/>
          <w:sz w:val="22"/>
        </w:rPr>
        <w:t>Responds to concerns in a timely way to assure individual and group safety.</w:t>
      </w:r>
    </w:p>
    <w:p w:rsidR="00284E52" w:rsidRDefault="00284E52" w:rsidP="00284E52">
      <w:pPr>
        <w:pStyle w:val="ListParagraph"/>
        <w:rPr>
          <w:rFonts w:asciiTheme="minorHAnsi" w:hAnsiTheme="minorHAnsi"/>
          <w:sz w:val="22"/>
        </w:rPr>
      </w:pPr>
    </w:p>
    <w:p w:rsidR="00284E52" w:rsidRDefault="00284E52" w:rsidP="00284E52">
      <w:pPr>
        <w:numPr>
          <w:ilvl w:val="0"/>
          <w:numId w:val="2"/>
        </w:numPr>
        <w:spacing w:line="220" w:lineRule="exact"/>
        <w:rPr>
          <w:rFonts w:asciiTheme="minorHAnsi" w:hAnsiTheme="minorHAnsi"/>
          <w:sz w:val="22"/>
        </w:rPr>
      </w:pPr>
      <w:r>
        <w:rPr>
          <w:rFonts w:asciiTheme="minorHAnsi" w:hAnsiTheme="minorHAnsi"/>
          <w:sz w:val="22"/>
        </w:rPr>
        <w:t>Prepares client rooms for occupation including doing necessary laundry, making up beds, cleaning room thoroughly and ensuring needed items are in place</w:t>
      </w:r>
    </w:p>
    <w:p w:rsidR="00284E52" w:rsidRDefault="00284E52" w:rsidP="00284E52">
      <w:pPr>
        <w:pStyle w:val="ListParagraph"/>
        <w:rPr>
          <w:rFonts w:asciiTheme="minorHAnsi" w:hAnsiTheme="minorHAnsi"/>
          <w:sz w:val="22"/>
        </w:rPr>
      </w:pPr>
    </w:p>
    <w:p w:rsidR="00284E52" w:rsidRPr="00284E52" w:rsidRDefault="00284E52" w:rsidP="00284E52">
      <w:pPr>
        <w:numPr>
          <w:ilvl w:val="0"/>
          <w:numId w:val="2"/>
        </w:numPr>
        <w:spacing w:line="220" w:lineRule="exact"/>
        <w:rPr>
          <w:rFonts w:asciiTheme="minorHAnsi" w:hAnsiTheme="minorHAnsi"/>
          <w:sz w:val="22"/>
        </w:rPr>
      </w:pPr>
      <w:r>
        <w:rPr>
          <w:rFonts w:asciiTheme="minorHAnsi" w:hAnsiTheme="minorHAnsi"/>
          <w:sz w:val="22"/>
        </w:rPr>
        <w:t>Performs custodial duties as needed such as replacing paper goods and emptying garbage in common areas, vacuuming carpets, dusting furniture, sanitizing toys and other tasks as assigned</w:t>
      </w:r>
    </w:p>
    <w:p w:rsidR="001072E3" w:rsidRPr="00EA1D86" w:rsidRDefault="001072E3" w:rsidP="001072E3">
      <w:pPr>
        <w:spacing w:line="220" w:lineRule="exact"/>
        <w:rPr>
          <w:rFonts w:asciiTheme="minorHAnsi" w:hAnsiTheme="minorHAnsi"/>
          <w:sz w:val="22"/>
        </w:rPr>
      </w:pPr>
    </w:p>
    <w:p w:rsidR="001072E3" w:rsidRPr="00EA1D86" w:rsidRDefault="001072E3" w:rsidP="001072E3">
      <w:pPr>
        <w:numPr>
          <w:ilvl w:val="0"/>
          <w:numId w:val="1"/>
        </w:numPr>
        <w:spacing w:line="220" w:lineRule="exact"/>
        <w:rPr>
          <w:rFonts w:asciiTheme="minorHAnsi" w:hAnsiTheme="minorHAnsi"/>
          <w:sz w:val="22"/>
        </w:rPr>
      </w:pPr>
      <w:r w:rsidRPr="00EA1D86">
        <w:rPr>
          <w:rFonts w:asciiTheme="minorHAnsi" w:hAnsiTheme="minorHAnsi"/>
          <w:sz w:val="22"/>
        </w:rPr>
        <w:t>Prepares accurate and timely records, notes, statistics, incident and protection reports through observable data and facts, individual assessment of situations, forwarding pertinent information</w:t>
      </w:r>
    </w:p>
    <w:p w:rsidR="00284E52" w:rsidRPr="00284E52" w:rsidRDefault="001438E0" w:rsidP="00284E52">
      <w:pPr>
        <w:spacing w:line="220" w:lineRule="exact"/>
        <w:rPr>
          <w:rFonts w:asciiTheme="minorHAnsi" w:hAnsiTheme="minorHAnsi"/>
          <w:sz w:val="22"/>
        </w:rPr>
      </w:pPr>
      <w:r>
        <w:rPr>
          <w:rFonts w:asciiTheme="minorHAnsi" w:hAnsiTheme="minorHAnsi"/>
          <w:sz w:val="22"/>
        </w:rPr>
        <w:t xml:space="preserve">      </w:t>
      </w:r>
      <w:proofErr w:type="gramStart"/>
      <w:r>
        <w:rPr>
          <w:rFonts w:asciiTheme="minorHAnsi" w:hAnsiTheme="minorHAnsi"/>
          <w:sz w:val="22"/>
        </w:rPr>
        <w:t>from</w:t>
      </w:r>
      <w:proofErr w:type="gramEnd"/>
      <w:r>
        <w:rPr>
          <w:rFonts w:asciiTheme="minorHAnsi" w:hAnsiTheme="minorHAnsi"/>
          <w:sz w:val="22"/>
        </w:rPr>
        <w:t xml:space="preserve"> each work shift.</w:t>
      </w:r>
      <w:r w:rsidR="001072E3" w:rsidRPr="00EA1D86">
        <w:rPr>
          <w:rFonts w:asciiTheme="minorHAnsi" w:hAnsiTheme="minorHAnsi"/>
          <w:sz w:val="22"/>
        </w:rPr>
        <w:t xml:space="preserve"> </w:t>
      </w:r>
    </w:p>
    <w:p w:rsidR="001072E3" w:rsidRPr="00EA1D86" w:rsidRDefault="001072E3" w:rsidP="001072E3">
      <w:pPr>
        <w:numPr>
          <w:ilvl w:val="12"/>
          <w:numId w:val="0"/>
        </w:numPr>
        <w:spacing w:line="220" w:lineRule="exact"/>
        <w:rPr>
          <w:rFonts w:asciiTheme="minorHAnsi" w:hAnsiTheme="minorHAnsi"/>
          <w:sz w:val="22"/>
        </w:rPr>
      </w:pPr>
    </w:p>
    <w:p w:rsidR="001072E3" w:rsidRPr="00EA1D86" w:rsidRDefault="001072E3" w:rsidP="001072E3">
      <w:pPr>
        <w:numPr>
          <w:ilvl w:val="0"/>
          <w:numId w:val="1"/>
        </w:numPr>
        <w:spacing w:line="220" w:lineRule="exact"/>
        <w:rPr>
          <w:rFonts w:asciiTheme="minorHAnsi" w:hAnsiTheme="minorHAnsi"/>
          <w:sz w:val="22"/>
        </w:rPr>
      </w:pPr>
      <w:r w:rsidRPr="00EA1D86">
        <w:rPr>
          <w:rFonts w:asciiTheme="minorHAnsi" w:hAnsiTheme="minorHAnsi"/>
          <w:sz w:val="22"/>
        </w:rPr>
        <w:t>Provide</w:t>
      </w:r>
      <w:r w:rsidR="001438E0">
        <w:rPr>
          <w:rFonts w:asciiTheme="minorHAnsi" w:hAnsiTheme="minorHAnsi"/>
          <w:sz w:val="22"/>
        </w:rPr>
        <w:t>s</w:t>
      </w:r>
      <w:r w:rsidRPr="00EA1D86">
        <w:rPr>
          <w:rFonts w:asciiTheme="minorHAnsi" w:hAnsiTheme="minorHAnsi"/>
          <w:sz w:val="22"/>
        </w:rPr>
        <w:t xml:space="preserve"> general receptionist duties; answers telephone appropriately, provides assistance, transfers calls appropriately and records complete and helpful messages.  Handles resident calls according to procedures and considering security issues.</w:t>
      </w:r>
    </w:p>
    <w:p w:rsidR="001072E3" w:rsidRPr="00EA1D86" w:rsidRDefault="001072E3" w:rsidP="001072E3">
      <w:pPr>
        <w:spacing w:line="220" w:lineRule="exact"/>
        <w:rPr>
          <w:rFonts w:asciiTheme="minorHAnsi" w:hAnsiTheme="minorHAnsi"/>
          <w:sz w:val="22"/>
        </w:rPr>
      </w:pPr>
    </w:p>
    <w:p w:rsidR="001072E3" w:rsidRPr="00EA1D86" w:rsidRDefault="001072E3" w:rsidP="001072E3">
      <w:pPr>
        <w:numPr>
          <w:ilvl w:val="0"/>
          <w:numId w:val="1"/>
        </w:numPr>
        <w:spacing w:line="220" w:lineRule="exact"/>
        <w:rPr>
          <w:rFonts w:asciiTheme="minorHAnsi" w:hAnsiTheme="minorHAnsi"/>
          <w:sz w:val="22"/>
        </w:rPr>
      </w:pPr>
      <w:r w:rsidRPr="00EA1D86">
        <w:rPr>
          <w:rFonts w:asciiTheme="minorHAnsi" w:hAnsiTheme="minorHAnsi"/>
          <w:sz w:val="22"/>
        </w:rPr>
        <w:t xml:space="preserve">Enforces facility policies and procedures.      </w:t>
      </w:r>
    </w:p>
    <w:p w:rsidR="001072E3" w:rsidRPr="00EA1D86" w:rsidRDefault="001072E3" w:rsidP="001072E3">
      <w:pPr>
        <w:numPr>
          <w:ilvl w:val="12"/>
          <w:numId w:val="0"/>
        </w:numPr>
        <w:spacing w:line="220" w:lineRule="exact"/>
        <w:rPr>
          <w:rFonts w:asciiTheme="minorHAnsi" w:hAnsiTheme="minorHAnsi"/>
          <w:sz w:val="22"/>
        </w:rPr>
      </w:pPr>
    </w:p>
    <w:p w:rsidR="001072E3" w:rsidRPr="00EA1D86" w:rsidRDefault="001072E3" w:rsidP="001072E3">
      <w:pPr>
        <w:numPr>
          <w:ilvl w:val="0"/>
          <w:numId w:val="1"/>
        </w:numPr>
        <w:spacing w:line="220" w:lineRule="exact"/>
        <w:rPr>
          <w:rFonts w:asciiTheme="minorHAnsi" w:hAnsiTheme="minorHAnsi"/>
          <w:sz w:val="22"/>
        </w:rPr>
      </w:pPr>
      <w:r w:rsidRPr="00EA1D86">
        <w:rPr>
          <w:rFonts w:asciiTheme="minorHAnsi" w:hAnsiTheme="minorHAnsi"/>
          <w:sz w:val="22"/>
        </w:rPr>
        <w:t xml:space="preserve">Conducts regular rounds throughout the building.  </w:t>
      </w:r>
      <w:r w:rsidR="001438E0">
        <w:rPr>
          <w:rFonts w:asciiTheme="minorHAnsi" w:hAnsiTheme="minorHAnsi"/>
          <w:sz w:val="22"/>
        </w:rPr>
        <w:t>I</w:t>
      </w:r>
      <w:r w:rsidRPr="00EA1D86">
        <w:rPr>
          <w:rFonts w:asciiTheme="minorHAnsi" w:hAnsiTheme="minorHAnsi"/>
          <w:sz w:val="22"/>
        </w:rPr>
        <w:t xml:space="preserve">nspects common areas to ensure cleanliness, and the elimination of any safety hazards.    </w:t>
      </w:r>
    </w:p>
    <w:p w:rsidR="001072E3" w:rsidRPr="00EA1D86" w:rsidRDefault="001072E3" w:rsidP="001072E3">
      <w:pPr>
        <w:numPr>
          <w:ilvl w:val="12"/>
          <w:numId w:val="0"/>
        </w:numPr>
        <w:spacing w:line="220" w:lineRule="exact"/>
        <w:rPr>
          <w:rFonts w:asciiTheme="minorHAnsi" w:hAnsiTheme="minorHAnsi"/>
          <w:sz w:val="22"/>
        </w:rPr>
      </w:pPr>
    </w:p>
    <w:p w:rsidR="001072E3" w:rsidRPr="00EA1D86" w:rsidRDefault="001072E3" w:rsidP="001072E3">
      <w:pPr>
        <w:numPr>
          <w:ilvl w:val="0"/>
          <w:numId w:val="1"/>
        </w:numPr>
        <w:spacing w:line="220" w:lineRule="exact"/>
        <w:rPr>
          <w:rFonts w:asciiTheme="minorHAnsi" w:hAnsiTheme="minorHAnsi"/>
          <w:sz w:val="22"/>
        </w:rPr>
      </w:pPr>
      <w:r w:rsidRPr="00EA1D86">
        <w:rPr>
          <w:rFonts w:asciiTheme="minorHAnsi" w:hAnsiTheme="minorHAnsi"/>
          <w:sz w:val="22"/>
        </w:rPr>
        <w:t xml:space="preserve">Carries out emergency procedures and informs appropriate persons of any problems related to fire, health, building, and safety codes and standards.      </w:t>
      </w:r>
    </w:p>
    <w:p w:rsidR="001072E3" w:rsidRPr="00EA1D86" w:rsidRDefault="001072E3" w:rsidP="001072E3">
      <w:pPr>
        <w:numPr>
          <w:ilvl w:val="12"/>
          <w:numId w:val="0"/>
        </w:numPr>
        <w:spacing w:line="220" w:lineRule="exact"/>
        <w:ind w:left="360" w:hanging="360"/>
        <w:rPr>
          <w:rFonts w:asciiTheme="minorHAnsi" w:hAnsiTheme="minorHAnsi"/>
          <w:sz w:val="22"/>
        </w:rPr>
      </w:pPr>
    </w:p>
    <w:p w:rsidR="001072E3" w:rsidRPr="00EA1D86" w:rsidRDefault="001072E3" w:rsidP="001072E3">
      <w:pPr>
        <w:numPr>
          <w:ilvl w:val="0"/>
          <w:numId w:val="1"/>
        </w:numPr>
        <w:spacing w:line="220" w:lineRule="exact"/>
        <w:rPr>
          <w:rFonts w:asciiTheme="minorHAnsi" w:hAnsiTheme="minorHAnsi"/>
          <w:sz w:val="22"/>
        </w:rPr>
      </w:pPr>
      <w:r w:rsidRPr="00EA1D86">
        <w:rPr>
          <w:rFonts w:asciiTheme="minorHAnsi" w:hAnsiTheme="minorHAnsi"/>
          <w:sz w:val="22"/>
        </w:rPr>
        <w:t xml:space="preserve">Maintains </w:t>
      </w:r>
      <w:proofErr w:type="gramStart"/>
      <w:r w:rsidRPr="00EA1D86">
        <w:rPr>
          <w:rFonts w:asciiTheme="minorHAnsi" w:hAnsiTheme="minorHAnsi"/>
          <w:sz w:val="22"/>
        </w:rPr>
        <w:t>a neat and orderly work areas</w:t>
      </w:r>
      <w:proofErr w:type="gramEnd"/>
      <w:r w:rsidRPr="00EA1D86">
        <w:rPr>
          <w:rFonts w:asciiTheme="minorHAnsi" w:hAnsiTheme="minorHAnsi"/>
          <w:sz w:val="22"/>
        </w:rPr>
        <w:t xml:space="preserve">. </w:t>
      </w:r>
    </w:p>
    <w:p w:rsidR="001072E3" w:rsidRPr="00EA1D86" w:rsidRDefault="001072E3" w:rsidP="001072E3">
      <w:pPr>
        <w:numPr>
          <w:ilvl w:val="12"/>
          <w:numId w:val="0"/>
        </w:numPr>
        <w:spacing w:line="220" w:lineRule="exact"/>
        <w:rPr>
          <w:rFonts w:asciiTheme="minorHAnsi" w:hAnsiTheme="minorHAnsi"/>
          <w:sz w:val="22"/>
        </w:rPr>
      </w:pPr>
    </w:p>
    <w:p w:rsidR="001072E3" w:rsidRPr="00EA1D86" w:rsidRDefault="001072E3" w:rsidP="001072E3">
      <w:pPr>
        <w:numPr>
          <w:ilvl w:val="0"/>
          <w:numId w:val="1"/>
        </w:numPr>
        <w:spacing w:line="220" w:lineRule="exact"/>
        <w:rPr>
          <w:rFonts w:asciiTheme="minorHAnsi" w:hAnsiTheme="minorHAnsi"/>
          <w:sz w:val="22"/>
        </w:rPr>
      </w:pPr>
      <w:r w:rsidRPr="00EA1D86">
        <w:rPr>
          <w:rFonts w:asciiTheme="minorHAnsi" w:hAnsiTheme="minorHAnsi"/>
          <w:sz w:val="22"/>
        </w:rPr>
        <w:t xml:space="preserve">Serves as a team member and performs tasks both apparent and delegated.   </w:t>
      </w:r>
    </w:p>
    <w:p w:rsidR="001072E3" w:rsidRPr="00EA1D86" w:rsidRDefault="001072E3" w:rsidP="001072E3">
      <w:pPr>
        <w:rPr>
          <w:rFonts w:asciiTheme="minorHAnsi" w:hAnsiTheme="minorHAnsi"/>
          <w:sz w:val="22"/>
        </w:rPr>
      </w:pPr>
    </w:p>
    <w:p w:rsidR="001072E3" w:rsidRPr="00EA1D86" w:rsidRDefault="001072E3" w:rsidP="001072E3">
      <w:pPr>
        <w:rPr>
          <w:rFonts w:asciiTheme="minorHAnsi" w:hAnsiTheme="minorHAnsi"/>
          <w:b/>
          <w:smallCaps/>
          <w:sz w:val="22"/>
        </w:rPr>
      </w:pPr>
      <w:r w:rsidRPr="00EA1D86">
        <w:rPr>
          <w:rFonts w:asciiTheme="minorHAnsi" w:hAnsiTheme="minorHAnsi"/>
          <w:b/>
          <w:smallCaps/>
          <w:sz w:val="22"/>
        </w:rPr>
        <w:t>Qualifications:</w:t>
      </w:r>
    </w:p>
    <w:p w:rsidR="001072E3" w:rsidRPr="00EA1D86" w:rsidRDefault="001072E3" w:rsidP="001072E3">
      <w:pPr>
        <w:rPr>
          <w:rFonts w:asciiTheme="minorHAnsi" w:hAnsiTheme="minorHAnsi"/>
          <w:sz w:val="22"/>
        </w:rPr>
      </w:pPr>
    </w:p>
    <w:p w:rsidR="00822837" w:rsidRPr="00EA1D86" w:rsidRDefault="001072E3" w:rsidP="001072E3">
      <w:pPr>
        <w:rPr>
          <w:rFonts w:asciiTheme="minorHAnsi" w:hAnsiTheme="minorHAnsi"/>
          <w:sz w:val="22"/>
        </w:rPr>
      </w:pPr>
      <w:r w:rsidRPr="00EA1D86">
        <w:rPr>
          <w:rFonts w:asciiTheme="minorHAnsi" w:hAnsiTheme="minorHAnsi"/>
          <w:sz w:val="22"/>
        </w:rPr>
        <w:t>Experience working with women and children, experience working in a residential setting, preferably with similar population.  Individual that has the ability to work with multiple concerns at one time and to assess a crisis situation and respond appropriately.  Ability to work with people of diverse economic, religious, cultural, gender backgrounds that is sensitive, caring,</w:t>
      </w:r>
      <w:r w:rsidR="000A1F97" w:rsidRPr="00EA1D86">
        <w:rPr>
          <w:rFonts w:asciiTheme="minorHAnsi" w:hAnsiTheme="minorHAnsi"/>
          <w:sz w:val="22"/>
        </w:rPr>
        <w:t xml:space="preserve"> flexible, open-minded, and mission </w:t>
      </w:r>
      <w:r w:rsidRPr="00EA1D86">
        <w:rPr>
          <w:rFonts w:asciiTheme="minorHAnsi" w:hAnsiTheme="minorHAnsi"/>
          <w:sz w:val="22"/>
        </w:rPr>
        <w:t>driven. A fun, creative, caring individual to work with families in crisis and is able to work individually and</w:t>
      </w:r>
      <w:r w:rsidR="009D1D74">
        <w:rPr>
          <w:rFonts w:asciiTheme="minorHAnsi" w:hAnsiTheme="minorHAnsi"/>
          <w:sz w:val="22"/>
        </w:rPr>
        <w:t xml:space="preserve"> as a team member is desired.  </w:t>
      </w:r>
      <w:proofErr w:type="gramStart"/>
      <w:r w:rsidR="009D1D74">
        <w:rPr>
          <w:rFonts w:asciiTheme="minorHAnsi" w:hAnsiTheme="minorHAnsi"/>
          <w:sz w:val="22"/>
        </w:rPr>
        <w:t>Ability to manage time well and work alone.</w:t>
      </w:r>
      <w:proofErr w:type="gramEnd"/>
    </w:p>
    <w:p w:rsidR="001072E3" w:rsidRPr="00757D86" w:rsidRDefault="00757D86" w:rsidP="001072E3">
      <w:pPr>
        <w:rPr>
          <w:rFonts w:asciiTheme="minorHAnsi" w:hAnsiTheme="minorHAnsi"/>
          <w:sz w:val="22"/>
          <w:u w:val="single"/>
        </w:rPr>
      </w:pPr>
      <w:r>
        <w:rPr>
          <w:rFonts w:asciiTheme="minorHAnsi" w:hAnsiTheme="minorHAnsi"/>
          <w:sz w:val="22"/>
        </w:rPr>
        <w:lastRenderedPageBreak/>
        <w:br/>
      </w:r>
      <w:r w:rsidRPr="00757D86">
        <w:rPr>
          <w:rFonts w:asciiTheme="minorHAnsi" w:hAnsiTheme="minorHAnsi"/>
          <w:sz w:val="22"/>
          <w:u w:val="single"/>
        </w:rPr>
        <w:t xml:space="preserve">This is a </w:t>
      </w:r>
      <w:r w:rsidR="00937940">
        <w:rPr>
          <w:rFonts w:asciiTheme="minorHAnsi" w:hAnsiTheme="minorHAnsi"/>
          <w:sz w:val="22"/>
          <w:u w:val="single"/>
        </w:rPr>
        <w:t>full or part-time</w:t>
      </w:r>
      <w:r w:rsidRPr="00757D86">
        <w:rPr>
          <w:rFonts w:asciiTheme="minorHAnsi" w:hAnsiTheme="minorHAnsi"/>
          <w:sz w:val="22"/>
          <w:u w:val="single"/>
        </w:rPr>
        <w:t xml:space="preserve">, overnight position with hours of 11:00 </w:t>
      </w:r>
      <w:proofErr w:type="gramStart"/>
      <w:r w:rsidRPr="00757D86">
        <w:rPr>
          <w:rFonts w:asciiTheme="minorHAnsi" w:hAnsiTheme="minorHAnsi"/>
          <w:sz w:val="22"/>
          <w:u w:val="single"/>
        </w:rPr>
        <w:t>PM  to</w:t>
      </w:r>
      <w:proofErr w:type="gramEnd"/>
      <w:r w:rsidRPr="00757D86">
        <w:rPr>
          <w:rFonts w:asciiTheme="minorHAnsi" w:hAnsiTheme="minorHAnsi"/>
          <w:sz w:val="22"/>
          <w:u w:val="single"/>
        </w:rPr>
        <w:t xml:space="preserve"> 7:</w:t>
      </w:r>
      <w:r w:rsidR="00E857D6">
        <w:rPr>
          <w:rFonts w:asciiTheme="minorHAnsi" w:hAnsiTheme="minorHAnsi"/>
          <w:sz w:val="22"/>
          <w:u w:val="single"/>
        </w:rPr>
        <w:t>00</w:t>
      </w:r>
      <w:r w:rsidRPr="00757D86">
        <w:rPr>
          <w:rFonts w:asciiTheme="minorHAnsi" w:hAnsiTheme="minorHAnsi"/>
          <w:sz w:val="22"/>
          <w:u w:val="single"/>
        </w:rPr>
        <w:t xml:space="preserve"> AM </w:t>
      </w:r>
      <w:r w:rsidR="007C613D">
        <w:rPr>
          <w:rFonts w:asciiTheme="minorHAnsi" w:hAnsiTheme="minorHAnsi"/>
          <w:sz w:val="22"/>
          <w:u w:val="single"/>
        </w:rPr>
        <w:t>varying shifts</w:t>
      </w:r>
      <w:r w:rsidR="00E93D9A">
        <w:rPr>
          <w:rFonts w:asciiTheme="minorHAnsi" w:hAnsiTheme="minorHAnsi"/>
          <w:sz w:val="22"/>
          <w:u w:val="single"/>
        </w:rPr>
        <w:t>.  Wage is $14 an hour.</w:t>
      </w:r>
    </w:p>
    <w:p w:rsidR="001072E3" w:rsidRDefault="001072E3" w:rsidP="001072E3">
      <w:pPr>
        <w:rPr>
          <w:sz w:val="22"/>
        </w:rPr>
      </w:pPr>
    </w:p>
    <w:p w:rsidR="001072E3" w:rsidRPr="008C1074" w:rsidRDefault="001072E3" w:rsidP="001072E3">
      <w:pPr>
        <w:spacing w:line="276" w:lineRule="auto"/>
        <w:rPr>
          <w:rFonts w:asciiTheme="minorHAnsi" w:eastAsiaTheme="minorHAnsi" w:hAnsiTheme="minorHAnsi" w:cstheme="minorHAnsi"/>
          <w:sz w:val="22"/>
          <w:szCs w:val="22"/>
        </w:rPr>
      </w:pPr>
      <w:r w:rsidRPr="008C1074">
        <w:rPr>
          <w:rFonts w:asciiTheme="minorHAnsi" w:eastAsiaTheme="minorHAnsi" w:hAnsiTheme="minorHAnsi" w:cstheme="minorHAnsi"/>
          <w:sz w:val="22"/>
          <w:szCs w:val="22"/>
        </w:rPr>
        <w:t xml:space="preserve">To apply for this position immediately email cover letter and resume to </w:t>
      </w:r>
      <w:hyperlink r:id="rId6" w:history="1">
        <w:r w:rsidR="00E32477" w:rsidRPr="007E6A08">
          <w:rPr>
            <w:rStyle w:val="Hyperlink"/>
            <w:rFonts w:asciiTheme="minorHAnsi" w:eastAsiaTheme="minorHAnsi" w:hAnsiTheme="minorHAnsi" w:cstheme="minorHAnsi"/>
            <w:sz w:val="22"/>
            <w:szCs w:val="22"/>
          </w:rPr>
          <w:t>Lauren@dakotawoodlands.org</w:t>
        </w:r>
      </w:hyperlink>
      <w:r w:rsidRPr="008C1074">
        <w:rPr>
          <w:rFonts w:asciiTheme="minorHAnsi" w:eastAsiaTheme="minorHAnsi" w:hAnsiTheme="minorHAnsi" w:cstheme="minorHAnsi"/>
          <w:sz w:val="22"/>
          <w:szCs w:val="22"/>
        </w:rPr>
        <w:t xml:space="preserve">   Applications will be reviewed as received and opportunity will be closed when a qualified candidate accepts the position. </w:t>
      </w:r>
    </w:p>
    <w:p w:rsidR="001072E3" w:rsidRDefault="001072E3" w:rsidP="001072E3"/>
    <w:sectPr w:rsidR="0010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1664461"/>
    <w:multiLevelType w:val="hybridMultilevel"/>
    <w:tmpl w:val="121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848C9"/>
    <w:multiLevelType w:val="hybridMultilevel"/>
    <w:tmpl w:val="1F7C180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436A7840"/>
    <w:multiLevelType w:val="hybridMultilevel"/>
    <w:tmpl w:val="E45E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9702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6EBE3D09"/>
    <w:multiLevelType w:val="singleLevel"/>
    <w:tmpl w:val="948C407A"/>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E3"/>
    <w:rsid w:val="000A1F97"/>
    <w:rsid w:val="001072E3"/>
    <w:rsid w:val="001161BA"/>
    <w:rsid w:val="001438E0"/>
    <w:rsid w:val="001D10D6"/>
    <w:rsid w:val="0027366E"/>
    <w:rsid w:val="00284E52"/>
    <w:rsid w:val="002D5875"/>
    <w:rsid w:val="0055235E"/>
    <w:rsid w:val="00757D86"/>
    <w:rsid w:val="007C613D"/>
    <w:rsid w:val="00822837"/>
    <w:rsid w:val="008C1074"/>
    <w:rsid w:val="008F47B3"/>
    <w:rsid w:val="00937940"/>
    <w:rsid w:val="009D1D74"/>
    <w:rsid w:val="00A20748"/>
    <w:rsid w:val="00A37DA1"/>
    <w:rsid w:val="00B33810"/>
    <w:rsid w:val="00CF05AA"/>
    <w:rsid w:val="00D767FC"/>
    <w:rsid w:val="00DE3709"/>
    <w:rsid w:val="00DF4C9A"/>
    <w:rsid w:val="00E32477"/>
    <w:rsid w:val="00E857D6"/>
    <w:rsid w:val="00E93D9A"/>
    <w:rsid w:val="00EA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E3"/>
    <w:pPr>
      <w:spacing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2E3"/>
    <w:rPr>
      <w:color w:val="0000FF" w:themeColor="hyperlink"/>
      <w:u w:val="single"/>
    </w:rPr>
  </w:style>
  <w:style w:type="paragraph" w:styleId="BalloonText">
    <w:name w:val="Balloon Text"/>
    <w:basedOn w:val="Normal"/>
    <w:link w:val="BalloonTextChar"/>
    <w:uiPriority w:val="99"/>
    <w:semiHidden/>
    <w:unhideWhenUsed/>
    <w:rsid w:val="000A1F97"/>
    <w:rPr>
      <w:rFonts w:ascii="Tahoma" w:hAnsi="Tahoma" w:cs="Tahoma"/>
      <w:sz w:val="16"/>
      <w:szCs w:val="16"/>
    </w:rPr>
  </w:style>
  <w:style w:type="character" w:customStyle="1" w:styleId="BalloonTextChar">
    <w:name w:val="Balloon Text Char"/>
    <w:basedOn w:val="DefaultParagraphFont"/>
    <w:link w:val="BalloonText"/>
    <w:uiPriority w:val="99"/>
    <w:semiHidden/>
    <w:rsid w:val="000A1F97"/>
    <w:rPr>
      <w:rFonts w:ascii="Tahoma" w:eastAsia="Times New Roman" w:hAnsi="Tahoma" w:cs="Tahoma"/>
      <w:sz w:val="16"/>
      <w:szCs w:val="16"/>
    </w:rPr>
  </w:style>
  <w:style w:type="paragraph" w:styleId="ListParagraph">
    <w:name w:val="List Paragraph"/>
    <w:basedOn w:val="Normal"/>
    <w:uiPriority w:val="34"/>
    <w:qFormat/>
    <w:rsid w:val="00284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E3"/>
    <w:pPr>
      <w:spacing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2E3"/>
    <w:rPr>
      <w:color w:val="0000FF" w:themeColor="hyperlink"/>
      <w:u w:val="single"/>
    </w:rPr>
  </w:style>
  <w:style w:type="paragraph" w:styleId="BalloonText">
    <w:name w:val="Balloon Text"/>
    <w:basedOn w:val="Normal"/>
    <w:link w:val="BalloonTextChar"/>
    <w:uiPriority w:val="99"/>
    <w:semiHidden/>
    <w:unhideWhenUsed/>
    <w:rsid w:val="000A1F97"/>
    <w:rPr>
      <w:rFonts w:ascii="Tahoma" w:hAnsi="Tahoma" w:cs="Tahoma"/>
      <w:sz w:val="16"/>
      <w:szCs w:val="16"/>
    </w:rPr>
  </w:style>
  <w:style w:type="character" w:customStyle="1" w:styleId="BalloonTextChar">
    <w:name w:val="Balloon Text Char"/>
    <w:basedOn w:val="DefaultParagraphFont"/>
    <w:link w:val="BalloonText"/>
    <w:uiPriority w:val="99"/>
    <w:semiHidden/>
    <w:rsid w:val="000A1F97"/>
    <w:rPr>
      <w:rFonts w:ascii="Tahoma" w:eastAsia="Times New Roman" w:hAnsi="Tahoma" w:cs="Tahoma"/>
      <w:sz w:val="16"/>
      <w:szCs w:val="16"/>
    </w:rPr>
  </w:style>
  <w:style w:type="paragraph" w:styleId="ListParagraph">
    <w:name w:val="List Paragraph"/>
    <w:basedOn w:val="Normal"/>
    <w:uiPriority w:val="34"/>
    <w:qFormat/>
    <w:rsid w:val="0028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dakotawoodlan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Bromen</dc:creator>
  <cp:lastModifiedBy>Nicole Bathgate</cp:lastModifiedBy>
  <cp:revision>2</cp:revision>
  <cp:lastPrinted>2011-05-20T17:50:00Z</cp:lastPrinted>
  <dcterms:created xsi:type="dcterms:W3CDTF">2019-07-23T12:53:00Z</dcterms:created>
  <dcterms:modified xsi:type="dcterms:W3CDTF">2019-07-23T12:53:00Z</dcterms:modified>
</cp:coreProperties>
</file>